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36A" w:rsidRDefault="00FD136A">
      <w:pPr>
        <w:rPr>
          <w:b/>
          <w:bCs/>
          <w:sz w:val="28"/>
          <w:szCs w:val="28"/>
          <w:u w:val="single"/>
        </w:rPr>
      </w:pPr>
      <w:r w:rsidRPr="00473CE4">
        <w:rPr>
          <w:noProof/>
          <w:sz w:val="20"/>
          <w:szCs w:val="20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3" o:spid="_x0000_i1025" type="#_x0000_t75" style="width:42pt;height:42pt;visibility:visible">
            <v:imagedata r:id="rId5" o:title=""/>
          </v:shape>
        </w:pict>
      </w:r>
      <w:r w:rsidRPr="00C44141">
        <w:rPr>
          <w:b/>
          <w:bCs/>
        </w:rPr>
        <w:t xml:space="preserve">        </w:t>
      </w:r>
      <w:r w:rsidRPr="007863E4">
        <w:rPr>
          <w:b/>
          <w:bCs/>
          <w:sz w:val="28"/>
          <w:szCs w:val="28"/>
          <w:u w:val="single"/>
        </w:rPr>
        <w:t>TJ. SOKOL Křelov</w:t>
      </w:r>
    </w:p>
    <w:p w:rsidR="00FD136A" w:rsidRPr="007863E4" w:rsidRDefault="00FD136A">
      <w:pPr>
        <w:rPr>
          <w:b/>
          <w:bCs/>
          <w:u w:val="single"/>
        </w:rPr>
      </w:pPr>
    </w:p>
    <w:p w:rsidR="00FD136A" w:rsidRPr="00C35101" w:rsidRDefault="00FD136A" w:rsidP="00C44141">
      <w:pPr>
        <w:jc w:val="center"/>
        <w:rPr>
          <w:b/>
          <w:bCs/>
          <w:sz w:val="32"/>
          <w:szCs w:val="32"/>
          <w:u w:val="single"/>
        </w:rPr>
      </w:pPr>
      <w:r w:rsidRPr="00C35101">
        <w:rPr>
          <w:b/>
          <w:bCs/>
          <w:sz w:val="32"/>
          <w:szCs w:val="32"/>
          <w:u w:val="single"/>
        </w:rPr>
        <w:t>Pokyny k úhradě členských příspěvků na rok 2020</w:t>
      </w:r>
    </w:p>
    <w:p w:rsidR="00FD136A" w:rsidRPr="00C35101" w:rsidRDefault="00FD136A" w:rsidP="00C35101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35101">
        <w:rPr>
          <w:b/>
          <w:bCs/>
          <w:sz w:val="28"/>
          <w:szCs w:val="28"/>
          <w:u w:val="single"/>
        </w:rPr>
        <w:t>Výše členských příspěvků na rok 2020</w:t>
      </w:r>
    </w:p>
    <w:p w:rsidR="00FD136A" w:rsidRPr="00C35101" w:rsidRDefault="00FD136A" w:rsidP="00C64749">
      <w:pPr>
        <w:spacing w:after="0" w:line="240" w:lineRule="auto"/>
        <w:ind w:left="708"/>
        <w:rPr>
          <w:sz w:val="28"/>
          <w:szCs w:val="28"/>
        </w:rPr>
      </w:pPr>
      <w:r w:rsidRPr="00C35101">
        <w:rPr>
          <w:sz w:val="28"/>
          <w:szCs w:val="28"/>
        </w:rPr>
        <w:t>Do 18 let vč.</w:t>
      </w:r>
      <w:r w:rsidRPr="00C35101">
        <w:rPr>
          <w:sz w:val="28"/>
          <w:szCs w:val="28"/>
        </w:rPr>
        <w:tab/>
      </w:r>
      <w:r w:rsidRPr="00C351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35101">
        <w:rPr>
          <w:b/>
          <w:bCs/>
          <w:sz w:val="28"/>
          <w:szCs w:val="28"/>
        </w:rPr>
        <w:t>400,-Kč</w:t>
      </w:r>
      <w:r w:rsidRPr="00C35101">
        <w:rPr>
          <w:sz w:val="28"/>
          <w:szCs w:val="28"/>
        </w:rPr>
        <w:tab/>
      </w:r>
      <w:r w:rsidRPr="00C35101">
        <w:rPr>
          <w:sz w:val="28"/>
          <w:szCs w:val="28"/>
        </w:rPr>
        <w:tab/>
        <w:t>(200,-Kč Sokol + 200,-Kč oddíl)</w:t>
      </w:r>
    </w:p>
    <w:p w:rsidR="00FD136A" w:rsidRPr="00C35101" w:rsidRDefault="00FD136A" w:rsidP="00C64749">
      <w:pPr>
        <w:spacing w:after="0" w:line="240" w:lineRule="auto"/>
        <w:ind w:left="708"/>
        <w:rPr>
          <w:sz w:val="28"/>
          <w:szCs w:val="28"/>
        </w:rPr>
      </w:pPr>
      <w:r w:rsidRPr="00C35101">
        <w:rPr>
          <w:sz w:val="28"/>
          <w:szCs w:val="28"/>
        </w:rPr>
        <w:t>od 19 do 64 let</w:t>
      </w:r>
      <w:r>
        <w:rPr>
          <w:sz w:val="28"/>
          <w:szCs w:val="28"/>
        </w:rPr>
        <w:t xml:space="preserve"> </w:t>
      </w:r>
      <w:r w:rsidRPr="00C35101">
        <w:rPr>
          <w:sz w:val="28"/>
          <w:szCs w:val="28"/>
        </w:rPr>
        <w:t>vč.</w:t>
      </w:r>
      <w:r w:rsidRPr="00C3510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35101">
        <w:rPr>
          <w:b/>
          <w:bCs/>
          <w:sz w:val="28"/>
          <w:szCs w:val="28"/>
        </w:rPr>
        <w:t>800,-Kč</w:t>
      </w:r>
      <w:r w:rsidRPr="00C35101">
        <w:rPr>
          <w:sz w:val="28"/>
          <w:szCs w:val="28"/>
        </w:rPr>
        <w:tab/>
      </w:r>
      <w:r w:rsidRPr="00C35101">
        <w:rPr>
          <w:sz w:val="28"/>
          <w:szCs w:val="28"/>
        </w:rPr>
        <w:tab/>
        <w:t>(500,-Kč Sokol + 300,-Kč oddíl)</w:t>
      </w:r>
    </w:p>
    <w:p w:rsidR="00FD136A" w:rsidRPr="00C35101" w:rsidRDefault="00FD136A" w:rsidP="001A6380">
      <w:pPr>
        <w:spacing w:after="0" w:line="240" w:lineRule="auto"/>
        <w:ind w:left="708"/>
        <w:rPr>
          <w:sz w:val="28"/>
          <w:szCs w:val="28"/>
        </w:rPr>
      </w:pPr>
      <w:r>
        <w:rPr>
          <w:sz w:val="28"/>
          <w:szCs w:val="28"/>
        </w:rPr>
        <w:t xml:space="preserve">65 a více  </w:t>
      </w:r>
      <w:r>
        <w:rPr>
          <w:sz w:val="28"/>
          <w:szCs w:val="28"/>
        </w:rPr>
        <w:tab/>
      </w:r>
      <w:r w:rsidRPr="00C35101">
        <w:rPr>
          <w:sz w:val="28"/>
          <w:szCs w:val="28"/>
        </w:rPr>
        <w:tab/>
      </w:r>
      <w:r w:rsidRPr="00C35101">
        <w:rPr>
          <w:sz w:val="28"/>
          <w:szCs w:val="28"/>
        </w:rPr>
        <w:tab/>
      </w:r>
      <w:r w:rsidRPr="00C35101">
        <w:rPr>
          <w:b/>
          <w:bCs/>
          <w:sz w:val="28"/>
          <w:szCs w:val="28"/>
        </w:rPr>
        <w:t>400,-Kč</w:t>
      </w:r>
      <w:r w:rsidRPr="00C35101">
        <w:rPr>
          <w:sz w:val="28"/>
          <w:szCs w:val="28"/>
        </w:rPr>
        <w:tab/>
      </w:r>
      <w:r w:rsidRPr="00C35101">
        <w:rPr>
          <w:sz w:val="28"/>
          <w:szCs w:val="28"/>
        </w:rPr>
        <w:tab/>
        <w:t>(200,-Kč Sokol + 200,-Kč oddíl)</w:t>
      </w:r>
    </w:p>
    <w:p w:rsidR="00FD136A" w:rsidRDefault="00FD136A" w:rsidP="00C64749">
      <w:pPr>
        <w:spacing w:after="0" w:line="240" w:lineRule="auto"/>
        <w:ind w:left="708"/>
      </w:pPr>
    </w:p>
    <w:p w:rsidR="00FD136A" w:rsidRDefault="00FD136A" w:rsidP="00C35101">
      <w:pPr>
        <w:spacing w:after="0" w:line="240" w:lineRule="auto"/>
        <w:rPr>
          <w:b/>
          <w:bCs/>
          <w:sz w:val="28"/>
          <w:szCs w:val="28"/>
          <w:u w:val="single"/>
        </w:rPr>
      </w:pPr>
    </w:p>
    <w:p w:rsidR="00FD136A" w:rsidRDefault="00FD136A" w:rsidP="00C35101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35101">
        <w:rPr>
          <w:b/>
          <w:bCs/>
          <w:sz w:val="28"/>
          <w:szCs w:val="28"/>
          <w:u w:val="single"/>
        </w:rPr>
        <w:t>Způsob úhrady</w:t>
      </w:r>
    </w:p>
    <w:p w:rsidR="00FD136A" w:rsidRPr="00C35101" w:rsidRDefault="00FD136A" w:rsidP="00C35101">
      <w:pPr>
        <w:spacing w:after="0" w:line="240" w:lineRule="auto"/>
        <w:rPr>
          <w:sz w:val="28"/>
          <w:szCs w:val="28"/>
          <w:u w:val="single"/>
        </w:rPr>
      </w:pPr>
    </w:p>
    <w:p w:rsidR="00FD136A" w:rsidRPr="00C44141" w:rsidRDefault="00FD136A" w:rsidP="00D06F6F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b/>
          <w:bCs/>
          <w:sz w:val="24"/>
          <w:szCs w:val="24"/>
        </w:rPr>
      </w:pPr>
      <w:r w:rsidRPr="00C44141">
        <w:rPr>
          <w:b/>
          <w:bCs/>
          <w:sz w:val="24"/>
          <w:szCs w:val="24"/>
          <w:u w:val="single"/>
        </w:rPr>
        <w:t>Úhradou v hotovosti</w:t>
      </w:r>
      <w:r w:rsidRPr="00C44141">
        <w:rPr>
          <w:sz w:val="24"/>
          <w:szCs w:val="24"/>
        </w:rPr>
        <w:t xml:space="preserve"> – příslušnou částku dáte svému cvičiteli, který platbu předá pokladníkovi a </w:t>
      </w:r>
      <w:r>
        <w:rPr>
          <w:sz w:val="24"/>
          <w:szCs w:val="24"/>
        </w:rPr>
        <w:t xml:space="preserve">ten přijatou </w:t>
      </w:r>
      <w:r w:rsidRPr="00C44141">
        <w:rPr>
          <w:sz w:val="24"/>
          <w:szCs w:val="24"/>
        </w:rPr>
        <w:t>platbu zaeviduje</w:t>
      </w:r>
      <w:r>
        <w:rPr>
          <w:sz w:val="24"/>
          <w:szCs w:val="24"/>
        </w:rPr>
        <w:t xml:space="preserve"> a vydá známky na příslušný rok</w:t>
      </w:r>
    </w:p>
    <w:p w:rsidR="00FD136A" w:rsidRPr="00D06F6F" w:rsidRDefault="00FD136A" w:rsidP="00D06F6F">
      <w:pPr>
        <w:spacing w:after="0" w:line="240" w:lineRule="auto"/>
        <w:ind w:left="426" w:hanging="426"/>
        <w:rPr>
          <w:sz w:val="24"/>
          <w:szCs w:val="24"/>
        </w:rPr>
      </w:pPr>
    </w:p>
    <w:p w:rsidR="00FD136A" w:rsidRPr="00D06F6F" w:rsidRDefault="00FD136A" w:rsidP="00D06F6F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Style w:val="Strong"/>
          <w:sz w:val="24"/>
          <w:szCs w:val="24"/>
        </w:rPr>
      </w:pPr>
      <w:r w:rsidRPr="00D06F6F">
        <w:rPr>
          <w:b/>
          <w:bCs/>
          <w:sz w:val="24"/>
          <w:szCs w:val="24"/>
          <w:u w:val="single"/>
        </w:rPr>
        <w:t>Převodem na účet TJ. Sokol Křelov</w:t>
      </w:r>
      <w:r w:rsidRPr="00D06F6F">
        <w:rPr>
          <w:b/>
          <w:bCs/>
          <w:sz w:val="24"/>
          <w:szCs w:val="24"/>
        </w:rPr>
        <w:t xml:space="preserve"> (číslo účtu: </w:t>
      </w:r>
      <w:r w:rsidRPr="00D06F6F">
        <w:rPr>
          <w:rStyle w:val="Strong"/>
          <w:rFonts w:cs="Calibri"/>
          <w:b w:val="0"/>
          <w:bCs w:val="0"/>
          <w:sz w:val="24"/>
          <w:szCs w:val="24"/>
        </w:rPr>
        <w:t>223976852/0300</w:t>
      </w:r>
      <w:r>
        <w:rPr>
          <w:rStyle w:val="Strong"/>
          <w:rFonts w:cs="Calibri"/>
          <w:b w:val="0"/>
          <w:bCs w:val="0"/>
          <w:sz w:val="24"/>
          <w:szCs w:val="24"/>
        </w:rPr>
        <w:t xml:space="preserve"> na web stránkách</w:t>
      </w:r>
      <w:r w:rsidRPr="00D06F6F">
        <w:rPr>
          <w:rStyle w:val="Strong"/>
          <w:rFonts w:cs="Calibri"/>
          <w:b w:val="0"/>
          <w:bCs w:val="0"/>
          <w:sz w:val="24"/>
          <w:szCs w:val="24"/>
        </w:rPr>
        <w:t>)</w:t>
      </w:r>
    </w:p>
    <w:p w:rsidR="00FD136A" w:rsidRPr="00D06F6F" w:rsidRDefault="00FD136A" w:rsidP="00D06F6F">
      <w:pPr>
        <w:pStyle w:val="ListParagraph"/>
        <w:spacing w:after="0" w:line="240" w:lineRule="auto"/>
        <w:ind w:left="426"/>
        <w:rPr>
          <w:sz w:val="24"/>
          <w:szCs w:val="24"/>
        </w:rPr>
      </w:pPr>
      <w:r w:rsidRPr="00D06F6F">
        <w:rPr>
          <w:sz w:val="24"/>
          <w:szCs w:val="24"/>
        </w:rPr>
        <w:t>Pokud zvolíte tento způsob</w:t>
      </w:r>
      <w:r>
        <w:rPr>
          <w:sz w:val="24"/>
          <w:szCs w:val="24"/>
        </w:rPr>
        <w:t xml:space="preserve"> platby</w:t>
      </w:r>
      <w:r w:rsidRPr="00D06F6F">
        <w:rPr>
          <w:sz w:val="24"/>
          <w:szCs w:val="24"/>
        </w:rPr>
        <w:t xml:space="preserve">, je nutné dodržet </w:t>
      </w:r>
      <w:r>
        <w:rPr>
          <w:sz w:val="24"/>
          <w:szCs w:val="24"/>
        </w:rPr>
        <w:t xml:space="preserve">následující </w:t>
      </w:r>
      <w:r w:rsidRPr="00D06F6F">
        <w:rPr>
          <w:sz w:val="24"/>
          <w:szCs w:val="24"/>
        </w:rPr>
        <w:t>postup:</w:t>
      </w:r>
    </w:p>
    <w:p w:rsidR="00FD136A" w:rsidRPr="00D06F6F" w:rsidRDefault="00FD136A" w:rsidP="00D06F6F">
      <w:pPr>
        <w:pStyle w:val="ListParagraph"/>
        <w:spacing w:after="0" w:line="240" w:lineRule="auto"/>
        <w:ind w:left="426"/>
        <w:rPr>
          <w:sz w:val="24"/>
          <w:szCs w:val="24"/>
        </w:rPr>
      </w:pPr>
      <w:r w:rsidRPr="00D06F6F">
        <w:rPr>
          <w:sz w:val="24"/>
          <w:szCs w:val="24"/>
        </w:rPr>
        <w:t>Při zadání platebního příkazu zad</w:t>
      </w:r>
      <w:r>
        <w:rPr>
          <w:sz w:val="24"/>
          <w:szCs w:val="24"/>
        </w:rPr>
        <w:t xml:space="preserve">ejte </w:t>
      </w:r>
      <w:r w:rsidRPr="00D06F6F">
        <w:rPr>
          <w:sz w:val="24"/>
          <w:szCs w:val="24"/>
        </w:rPr>
        <w:t>variabilní symbol (</w:t>
      </w:r>
      <w:r w:rsidRPr="004C4783">
        <w:rPr>
          <w:b/>
          <w:sz w:val="24"/>
          <w:szCs w:val="24"/>
        </w:rPr>
        <w:t>7 číslic</w:t>
      </w:r>
      <w:r w:rsidRPr="00D06F6F">
        <w:rPr>
          <w:sz w:val="24"/>
          <w:szCs w:val="24"/>
        </w:rPr>
        <w:t>) podle tohoto klíče:</w:t>
      </w:r>
    </w:p>
    <w:p w:rsidR="00FD136A" w:rsidRPr="00C672F6" w:rsidRDefault="00FD136A" w:rsidP="00D06F6F">
      <w:pPr>
        <w:pStyle w:val="ListParagraph"/>
        <w:spacing w:after="0" w:line="240" w:lineRule="auto"/>
        <w:ind w:left="426" w:firstLine="282"/>
        <w:rPr>
          <w:sz w:val="24"/>
          <w:szCs w:val="24"/>
        </w:rPr>
      </w:pPr>
      <w:r>
        <w:rPr>
          <w:sz w:val="24"/>
          <w:szCs w:val="24"/>
          <w:u w:val="single"/>
        </w:rPr>
        <w:t>p</w:t>
      </w:r>
      <w:r w:rsidRPr="00C672F6">
        <w:rPr>
          <w:sz w:val="24"/>
          <w:szCs w:val="24"/>
          <w:u w:val="single"/>
        </w:rPr>
        <w:t>rvní dvojčíslí</w:t>
      </w:r>
      <w:r w:rsidRPr="00C672F6">
        <w:rPr>
          <w:sz w:val="24"/>
          <w:szCs w:val="24"/>
        </w:rPr>
        <w:t xml:space="preserve"> = 20 (pevné číslo</w:t>
      </w:r>
      <w:r>
        <w:rPr>
          <w:sz w:val="24"/>
          <w:szCs w:val="24"/>
        </w:rPr>
        <w:t xml:space="preserve"> letopočet</w:t>
      </w:r>
      <w:r w:rsidRPr="00C672F6">
        <w:rPr>
          <w:sz w:val="24"/>
          <w:szCs w:val="24"/>
        </w:rPr>
        <w:t>)</w:t>
      </w:r>
    </w:p>
    <w:p w:rsidR="00FD136A" w:rsidRPr="00C672F6" w:rsidRDefault="00FD136A" w:rsidP="00443B69">
      <w:pPr>
        <w:pStyle w:val="ListParagraph"/>
        <w:spacing w:after="0" w:line="240" w:lineRule="auto"/>
        <w:ind w:left="1134" w:firstLine="282"/>
        <w:rPr>
          <w:sz w:val="24"/>
          <w:szCs w:val="24"/>
        </w:rPr>
      </w:pPr>
      <w:r>
        <w:rPr>
          <w:sz w:val="24"/>
          <w:szCs w:val="24"/>
          <w:u w:val="single"/>
        </w:rPr>
        <w:t>d</w:t>
      </w:r>
      <w:r w:rsidRPr="00C672F6">
        <w:rPr>
          <w:sz w:val="24"/>
          <w:szCs w:val="24"/>
          <w:u w:val="single"/>
        </w:rPr>
        <w:t>alší trojčíslí</w:t>
      </w:r>
      <w:r w:rsidRPr="00C672F6">
        <w:rPr>
          <w:sz w:val="24"/>
          <w:szCs w:val="24"/>
        </w:rPr>
        <w:t xml:space="preserve"> = číslo oddílu – </w:t>
      </w:r>
      <w:r>
        <w:rPr>
          <w:sz w:val="24"/>
          <w:szCs w:val="24"/>
        </w:rPr>
        <w:t>(</w:t>
      </w:r>
      <w:r w:rsidRPr="00C672F6">
        <w:rPr>
          <w:sz w:val="24"/>
          <w:szCs w:val="24"/>
        </w:rPr>
        <w:t>viz  přehled</w:t>
      </w:r>
      <w:r>
        <w:rPr>
          <w:sz w:val="24"/>
          <w:szCs w:val="24"/>
        </w:rPr>
        <w:t>)</w:t>
      </w:r>
      <w:r w:rsidRPr="00C672F6">
        <w:rPr>
          <w:sz w:val="24"/>
          <w:szCs w:val="24"/>
        </w:rPr>
        <w:t xml:space="preserve"> </w:t>
      </w:r>
    </w:p>
    <w:p w:rsidR="00FD136A" w:rsidRPr="00C672F6" w:rsidRDefault="00FD136A" w:rsidP="00C672F6">
      <w:pPr>
        <w:pStyle w:val="ListParagraph"/>
        <w:spacing w:after="0" w:line="240" w:lineRule="auto"/>
        <w:ind w:left="1560" w:firstLine="564"/>
        <w:rPr>
          <w:sz w:val="24"/>
          <w:szCs w:val="24"/>
        </w:rPr>
      </w:pPr>
      <w:r w:rsidRPr="00C672F6">
        <w:rPr>
          <w:sz w:val="24"/>
          <w:szCs w:val="24"/>
          <w:u w:val="single"/>
        </w:rPr>
        <w:t>poslední dvojčíslí</w:t>
      </w:r>
      <w:r w:rsidRPr="00C672F6">
        <w:rPr>
          <w:sz w:val="24"/>
          <w:szCs w:val="24"/>
        </w:rPr>
        <w:t xml:space="preserve"> = rok narození</w:t>
      </w:r>
      <w:r>
        <w:rPr>
          <w:sz w:val="24"/>
          <w:szCs w:val="24"/>
        </w:rPr>
        <w:t xml:space="preserve"> cvičence</w:t>
      </w:r>
    </w:p>
    <w:p w:rsidR="00FD136A" w:rsidRPr="00D06F6F" w:rsidRDefault="00FD136A" w:rsidP="00C44141">
      <w:pPr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Dále je nutné do </w:t>
      </w:r>
      <w:r w:rsidRPr="00D06F6F">
        <w:rPr>
          <w:sz w:val="24"/>
          <w:szCs w:val="24"/>
        </w:rPr>
        <w:t>zprávy pro příjemce nap</w:t>
      </w:r>
      <w:r>
        <w:rPr>
          <w:sz w:val="24"/>
          <w:szCs w:val="24"/>
        </w:rPr>
        <w:t xml:space="preserve">sat </w:t>
      </w:r>
      <w:r w:rsidRPr="00D06F6F">
        <w:rPr>
          <w:b/>
          <w:bCs/>
          <w:sz w:val="24"/>
          <w:szCs w:val="24"/>
        </w:rPr>
        <w:t>JMÉNO + PŘÍJMENÍ</w:t>
      </w:r>
      <w:r w:rsidRPr="00D06F6F">
        <w:rPr>
          <w:sz w:val="24"/>
          <w:szCs w:val="24"/>
        </w:rPr>
        <w:t xml:space="preserve"> cvičence, za kterého je úhrada.</w:t>
      </w:r>
    </w:p>
    <w:p w:rsidR="00FD136A" w:rsidRPr="00C672F6" w:rsidRDefault="00FD136A" w:rsidP="00D06F6F">
      <w:pPr>
        <w:pStyle w:val="ListParagraph"/>
        <w:spacing w:after="0" w:line="240" w:lineRule="auto"/>
        <w:ind w:left="426" w:hanging="426"/>
        <w:rPr>
          <w:sz w:val="24"/>
          <w:szCs w:val="24"/>
        </w:rPr>
      </w:pPr>
    </w:p>
    <w:p w:rsidR="00FD136A" w:rsidRPr="00C672F6" w:rsidRDefault="00FD136A" w:rsidP="00443B69">
      <w:pPr>
        <w:pStyle w:val="ListParagraph"/>
        <w:spacing w:after="0" w:line="240" w:lineRule="auto"/>
        <w:ind w:left="426"/>
        <w:rPr>
          <w:i/>
          <w:iCs/>
          <w:sz w:val="24"/>
          <w:szCs w:val="24"/>
        </w:rPr>
      </w:pPr>
      <w:r w:rsidRPr="00C672F6">
        <w:rPr>
          <w:sz w:val="24"/>
          <w:szCs w:val="24"/>
        </w:rPr>
        <w:t>Příklad: „</w:t>
      </w:r>
      <w:r w:rsidRPr="00C672F6">
        <w:rPr>
          <w:i/>
          <w:iCs/>
          <w:sz w:val="24"/>
          <w:szCs w:val="24"/>
        </w:rPr>
        <w:t>Josef Novák“ – oddíl žáci</w:t>
      </w:r>
      <w:r>
        <w:rPr>
          <w:i/>
          <w:iCs/>
          <w:sz w:val="24"/>
          <w:szCs w:val="24"/>
        </w:rPr>
        <w:t>-</w:t>
      </w:r>
      <w:r w:rsidRPr="00C672F6">
        <w:rPr>
          <w:i/>
          <w:iCs/>
          <w:sz w:val="24"/>
          <w:szCs w:val="24"/>
        </w:rPr>
        <w:t xml:space="preserve"> starší – rok narození 1997</w:t>
      </w:r>
    </w:p>
    <w:p w:rsidR="00FD136A" w:rsidRPr="00C672F6" w:rsidRDefault="00FD136A" w:rsidP="00D06F6F">
      <w:pPr>
        <w:pStyle w:val="ListParagraph"/>
        <w:spacing w:after="0" w:line="240" w:lineRule="auto"/>
        <w:ind w:left="426" w:hanging="426"/>
        <w:rPr>
          <w:sz w:val="24"/>
          <w:szCs w:val="24"/>
        </w:rPr>
      </w:pPr>
    </w:p>
    <w:p w:rsidR="00FD136A" w:rsidRPr="00C672F6" w:rsidRDefault="00FD136A" w:rsidP="00443B69">
      <w:pPr>
        <w:pStyle w:val="ListParagraph"/>
        <w:spacing w:after="0" w:line="240" w:lineRule="auto"/>
        <w:ind w:left="1134" w:firstLine="282"/>
        <w:rPr>
          <w:sz w:val="24"/>
          <w:szCs w:val="24"/>
        </w:rPr>
      </w:pPr>
      <w:r w:rsidRPr="00C672F6">
        <w:rPr>
          <w:sz w:val="24"/>
          <w:szCs w:val="24"/>
        </w:rPr>
        <w:t xml:space="preserve">Variabilní symbol </w:t>
      </w:r>
      <w:r>
        <w:rPr>
          <w:sz w:val="24"/>
          <w:szCs w:val="24"/>
        </w:rPr>
        <w:t>potom bude</w:t>
      </w:r>
      <w:r w:rsidRPr="00C672F6">
        <w:rPr>
          <w:sz w:val="24"/>
          <w:szCs w:val="24"/>
        </w:rPr>
        <w:t>:</w:t>
      </w:r>
      <w:r w:rsidRPr="00C672F6">
        <w:rPr>
          <w:sz w:val="24"/>
          <w:szCs w:val="24"/>
        </w:rPr>
        <w:tab/>
      </w:r>
      <w:r w:rsidRPr="00C672F6">
        <w:rPr>
          <w:i/>
          <w:iCs/>
          <w:sz w:val="24"/>
          <w:szCs w:val="24"/>
        </w:rPr>
        <w:t>2003</w:t>
      </w:r>
      <w:r>
        <w:rPr>
          <w:i/>
          <w:iCs/>
          <w:sz w:val="24"/>
          <w:szCs w:val="24"/>
        </w:rPr>
        <w:t>1</w:t>
      </w:r>
      <w:r w:rsidRPr="00C672F6">
        <w:rPr>
          <w:i/>
          <w:iCs/>
          <w:sz w:val="24"/>
          <w:szCs w:val="24"/>
        </w:rPr>
        <w:t>97</w:t>
      </w:r>
    </w:p>
    <w:p w:rsidR="00FD136A" w:rsidRDefault="00FD136A" w:rsidP="00D06F6F">
      <w:pPr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Zpráva pro příjemce: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Josef Novák</w:t>
      </w:r>
    </w:p>
    <w:p w:rsidR="00FD136A" w:rsidRPr="00D06F6F" w:rsidRDefault="00FD136A" w:rsidP="00C64749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:rsidR="00FD136A" w:rsidRDefault="00FD136A" w:rsidP="00C6474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Pokud bude na účet TJ zaslána platba bez této řádné identifikace, bude částka vrácena zpět a cvičenec bude evidován že nemá uhrazený členský poplatek, se všemi plynoucími důsledky.</w:t>
      </w:r>
    </w:p>
    <w:p w:rsidR="00FD136A" w:rsidRDefault="00FD136A" w:rsidP="00C64749">
      <w:pPr>
        <w:spacing w:after="0" w:line="240" w:lineRule="auto"/>
        <w:rPr>
          <w:b/>
          <w:bCs/>
          <w:sz w:val="24"/>
          <w:szCs w:val="24"/>
        </w:rPr>
      </w:pPr>
    </w:p>
    <w:p w:rsidR="00FD136A" w:rsidRDefault="00FD136A" w:rsidP="00C44141">
      <w:pPr>
        <w:spacing w:after="0" w:line="240" w:lineRule="auto"/>
        <w:rPr>
          <w:b/>
          <w:bCs/>
          <w:caps/>
          <w:sz w:val="24"/>
          <w:szCs w:val="24"/>
          <w:u w:val="single"/>
        </w:rPr>
      </w:pPr>
    </w:p>
    <w:p w:rsidR="00FD136A" w:rsidRPr="00A313C7" w:rsidRDefault="00FD136A" w:rsidP="00C44141">
      <w:pPr>
        <w:spacing w:after="0" w:line="240" w:lineRule="auto"/>
        <w:rPr>
          <w:b/>
          <w:bCs/>
          <w:caps/>
          <w:sz w:val="24"/>
          <w:szCs w:val="24"/>
          <w:u w:val="single"/>
        </w:rPr>
      </w:pPr>
      <w:r w:rsidRPr="00A313C7">
        <w:rPr>
          <w:b/>
          <w:bCs/>
          <w:caps/>
          <w:sz w:val="24"/>
          <w:szCs w:val="24"/>
          <w:u w:val="single"/>
        </w:rPr>
        <w:t xml:space="preserve">Členský příspěvek je bezpodmínečně nutné uhradit jedním z výše uvedených způsobů nejpozději do </w:t>
      </w:r>
      <w:r>
        <w:rPr>
          <w:b/>
          <w:bCs/>
          <w:caps/>
          <w:sz w:val="24"/>
          <w:szCs w:val="24"/>
          <w:u w:val="single"/>
        </w:rPr>
        <w:t>25</w:t>
      </w:r>
      <w:r w:rsidRPr="00A313C7">
        <w:rPr>
          <w:b/>
          <w:bCs/>
          <w:caps/>
          <w:sz w:val="24"/>
          <w:szCs w:val="24"/>
          <w:u w:val="single"/>
        </w:rPr>
        <w:t>.3.2020.</w:t>
      </w:r>
    </w:p>
    <w:p w:rsidR="00FD136A" w:rsidRDefault="00FD136A" w:rsidP="00C64749">
      <w:pPr>
        <w:pStyle w:val="ListParagraph"/>
        <w:spacing w:after="0" w:line="240" w:lineRule="auto"/>
        <w:ind w:left="1080"/>
      </w:pPr>
    </w:p>
    <w:p w:rsidR="00FD136A" w:rsidRDefault="00FD136A" w:rsidP="00C64749">
      <w:pPr>
        <w:pStyle w:val="ListParagraph"/>
        <w:spacing w:after="0" w:line="240" w:lineRule="auto"/>
        <w:ind w:left="1080"/>
      </w:pPr>
    </w:p>
    <w:p w:rsidR="00FD136A" w:rsidRDefault="00FD136A" w:rsidP="00C64749">
      <w:pPr>
        <w:pStyle w:val="ListParagraph"/>
        <w:spacing w:after="0" w:line="240" w:lineRule="auto"/>
        <w:ind w:left="1080"/>
      </w:pPr>
    </w:p>
    <w:p w:rsidR="00FD136A" w:rsidRPr="00A313C7" w:rsidRDefault="00FD136A" w:rsidP="00C44141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A313C7">
        <w:rPr>
          <w:b/>
          <w:bCs/>
          <w:sz w:val="24"/>
          <w:szCs w:val="24"/>
          <w:u w:val="single"/>
        </w:rPr>
        <w:t>Identifikační čísla oddílů  (trojčíslí pro platbu převodem) :</w:t>
      </w:r>
    </w:p>
    <w:p w:rsidR="00FD136A" w:rsidRDefault="00FD136A" w:rsidP="00C44141">
      <w:pPr>
        <w:spacing w:after="0" w:line="240" w:lineRule="auto"/>
        <w:ind w:left="357"/>
        <w:rPr>
          <w:b/>
          <w:bCs/>
          <w:sz w:val="24"/>
          <w:szCs w:val="24"/>
        </w:rPr>
      </w:pPr>
    </w:p>
    <w:p w:rsidR="00FD136A" w:rsidRPr="00A313C7" w:rsidRDefault="00FD136A" w:rsidP="00C44141">
      <w:pPr>
        <w:spacing w:after="0" w:line="240" w:lineRule="auto"/>
        <w:ind w:left="357"/>
        <w:rPr>
          <w:b/>
          <w:bCs/>
          <w:sz w:val="24"/>
          <w:szCs w:val="24"/>
        </w:rPr>
        <w:sectPr w:rsidR="00FD136A" w:rsidRPr="00A313C7" w:rsidSect="00C44141">
          <w:type w:val="continuous"/>
          <w:pgSz w:w="11906" w:h="16838"/>
          <w:pgMar w:top="568" w:right="991" w:bottom="851" w:left="993" w:header="708" w:footer="708" w:gutter="0"/>
          <w:cols w:space="708"/>
          <w:docGrid w:linePitch="360"/>
        </w:sectPr>
      </w:pP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000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člen, cvičitel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010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předškolní děti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020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žačky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030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 xml:space="preserve"> žáci – mladší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>03</w:t>
      </w:r>
      <w:r>
        <w:rPr>
          <w:b/>
          <w:bCs/>
          <w:sz w:val="24"/>
          <w:szCs w:val="24"/>
        </w:rPr>
        <w:t>1</w:t>
      </w:r>
      <w:r w:rsidRPr="00A313C7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 xml:space="preserve">žáci </w:t>
      </w:r>
      <w:r>
        <w:rPr>
          <w:b/>
          <w:bCs/>
          <w:sz w:val="24"/>
          <w:szCs w:val="24"/>
        </w:rPr>
        <w:t xml:space="preserve">- </w:t>
      </w:r>
      <w:r w:rsidRPr="00A313C7">
        <w:rPr>
          <w:b/>
          <w:bCs/>
          <w:sz w:val="24"/>
          <w:szCs w:val="24"/>
        </w:rPr>
        <w:t>starší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040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ženy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050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muži</w:t>
      </w:r>
    </w:p>
    <w:p w:rsidR="00FD136A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060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stolní tenis – muži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061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stolní tenis – mládež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070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volejbal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080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aerobic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090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fotbal A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091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 xml:space="preserve"> fotbal B</w:t>
      </w:r>
    </w:p>
    <w:p w:rsidR="00FD136A" w:rsidRPr="00A313C7" w:rsidRDefault="00FD136A" w:rsidP="004C4783">
      <w:pPr>
        <w:spacing w:after="0" w:line="288" w:lineRule="auto"/>
        <w:ind w:left="357"/>
        <w:rPr>
          <w:b/>
          <w:bCs/>
          <w:sz w:val="24"/>
          <w:szCs w:val="24"/>
        </w:rPr>
      </w:pPr>
      <w:r w:rsidRPr="00A313C7">
        <w:rPr>
          <w:b/>
          <w:bCs/>
          <w:sz w:val="24"/>
          <w:szCs w:val="24"/>
        </w:rPr>
        <w:t xml:space="preserve">100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florbal</w:t>
      </w:r>
    </w:p>
    <w:p w:rsidR="00FD136A" w:rsidRDefault="00FD136A" w:rsidP="004C4783">
      <w:pPr>
        <w:spacing w:after="0" w:line="288" w:lineRule="auto"/>
        <w:ind w:left="357"/>
        <w:rPr>
          <w:rFonts w:ascii="Arial" w:hAnsi="Arial" w:cs="Arial"/>
          <w:b/>
          <w:bCs/>
          <w:sz w:val="24"/>
          <w:szCs w:val="24"/>
          <w:lang w:eastAsia="cs-CZ"/>
        </w:rPr>
      </w:pPr>
      <w:r w:rsidRPr="00A313C7">
        <w:rPr>
          <w:b/>
          <w:bCs/>
          <w:sz w:val="24"/>
          <w:szCs w:val="24"/>
        </w:rPr>
        <w:t xml:space="preserve">110  </w:t>
      </w:r>
      <w:r>
        <w:rPr>
          <w:b/>
          <w:bCs/>
          <w:sz w:val="24"/>
          <w:szCs w:val="24"/>
        </w:rPr>
        <w:t xml:space="preserve"> </w:t>
      </w:r>
      <w:r w:rsidRPr="00A313C7">
        <w:rPr>
          <w:b/>
          <w:bCs/>
          <w:sz w:val="24"/>
          <w:szCs w:val="24"/>
        </w:rPr>
        <w:t>badminton</w:t>
      </w:r>
      <w:bookmarkStart w:id="0" w:name="_GoBack"/>
      <w:bookmarkEnd w:id="0"/>
    </w:p>
    <w:sectPr w:rsidR="00FD136A" w:rsidSect="004C4783">
      <w:type w:val="continuous"/>
      <w:pgSz w:w="11906" w:h="16838"/>
      <w:pgMar w:top="568" w:right="991" w:bottom="284" w:left="993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33C7B"/>
    <w:multiLevelType w:val="hybridMultilevel"/>
    <w:tmpl w:val="6F383C14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B94A9D"/>
    <w:multiLevelType w:val="hybridMultilevel"/>
    <w:tmpl w:val="6E5631D2"/>
    <w:lvl w:ilvl="0" w:tplc="F19A3A2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F9E4D13"/>
    <w:multiLevelType w:val="hybridMultilevel"/>
    <w:tmpl w:val="591E2A08"/>
    <w:lvl w:ilvl="0" w:tplc="BE3CB08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B787BDF"/>
    <w:multiLevelType w:val="hybridMultilevel"/>
    <w:tmpl w:val="44CA55E4"/>
    <w:lvl w:ilvl="0" w:tplc="8A6603E8">
      <w:numFmt w:val="decimalZero"/>
      <w:lvlText w:val="%1"/>
      <w:lvlJc w:val="left"/>
      <w:pPr>
        <w:ind w:left="1410" w:hanging="105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E7016D"/>
    <w:multiLevelType w:val="hybridMultilevel"/>
    <w:tmpl w:val="A06249E8"/>
    <w:lvl w:ilvl="0" w:tplc="F4424514"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742798A"/>
    <w:multiLevelType w:val="hybridMultilevel"/>
    <w:tmpl w:val="DC98739C"/>
    <w:lvl w:ilvl="0" w:tplc="C9B6C8F4">
      <w:numFmt w:val="decimalZero"/>
      <w:lvlText w:val="%1"/>
      <w:lvlJc w:val="left"/>
      <w:pPr>
        <w:ind w:left="1410" w:hanging="70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2793"/>
    <w:rsid w:val="001A6380"/>
    <w:rsid w:val="0027310C"/>
    <w:rsid w:val="00374C3D"/>
    <w:rsid w:val="00443B69"/>
    <w:rsid w:val="00473CE4"/>
    <w:rsid w:val="004C4783"/>
    <w:rsid w:val="005B1B52"/>
    <w:rsid w:val="005C0F37"/>
    <w:rsid w:val="00647E1C"/>
    <w:rsid w:val="006E4F97"/>
    <w:rsid w:val="007863E4"/>
    <w:rsid w:val="007D616A"/>
    <w:rsid w:val="009B4D48"/>
    <w:rsid w:val="00A313C7"/>
    <w:rsid w:val="00C32793"/>
    <w:rsid w:val="00C35101"/>
    <w:rsid w:val="00C44141"/>
    <w:rsid w:val="00C64749"/>
    <w:rsid w:val="00C672F6"/>
    <w:rsid w:val="00C74A54"/>
    <w:rsid w:val="00D06F6F"/>
    <w:rsid w:val="00E4633F"/>
    <w:rsid w:val="00EB1264"/>
    <w:rsid w:val="00F87A74"/>
    <w:rsid w:val="00FD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A5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32793"/>
    <w:pPr>
      <w:ind w:left="720"/>
    </w:pPr>
  </w:style>
  <w:style w:type="character" w:styleId="Strong">
    <w:name w:val="Strong"/>
    <w:basedOn w:val="DefaultParagraphFont"/>
    <w:uiPriority w:val="99"/>
    <w:qFormat/>
    <w:rsid w:val="007D616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</Pages>
  <Words>245</Words>
  <Characters>1446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Vejmelka Jiří</dc:creator>
  <cp:keywords/>
  <dc:description/>
  <cp:lastModifiedBy>Berkovi</cp:lastModifiedBy>
  <cp:revision>4</cp:revision>
  <cp:lastPrinted>2020-01-22T17:32:00Z</cp:lastPrinted>
  <dcterms:created xsi:type="dcterms:W3CDTF">2020-01-22T17:48:00Z</dcterms:created>
  <dcterms:modified xsi:type="dcterms:W3CDTF">2020-02-05T15:05:00Z</dcterms:modified>
</cp:coreProperties>
</file>